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271"/>
        <w:gridCol w:w="879"/>
        <w:gridCol w:w="2271"/>
        <w:gridCol w:w="1182"/>
        <w:gridCol w:w="3454"/>
        <w:gridCol w:w="4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94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b/>
                <w:bCs/>
                <w:kern w:val="0"/>
                <w:sz w:val="40"/>
                <w:szCs w:val="40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kern w:val="0"/>
                <w:sz w:val="40"/>
                <w:szCs w:val="40"/>
                <w:lang w:eastAsia="ko-KR"/>
              </w:rPr>
              <w:t>개인소득세 특별부가공제 정보표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b/>
                <w:bCs/>
                <w:kern w:val="0"/>
                <w:sz w:val="40"/>
                <w:szCs w:val="40"/>
                <w:lang w:eastAsia="ko-KR"/>
              </w:rPr>
            </w:pP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3998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5273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0"/>
                <w:szCs w:val="20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72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작성일자:     년    월    일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</w:p>
        </w:tc>
        <w:tc>
          <w:tcPr>
            <w:tcW w:w="2616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공제연도:</w:t>
            </w:r>
          </w:p>
        </w:tc>
        <w:tc>
          <w:tcPr>
            <w:tcW w:w="3998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4"/>
              </w:rPr>
            </w:pPr>
          </w:p>
        </w:tc>
        <w:tc>
          <w:tcPr>
            <w:tcW w:w="5273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납세인 성명: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2616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061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 xml:space="preserve">납세인식별번호: □□□□□□□□□□□□□□□□□□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0" w:type="dxa"/>
            <w:vMerge w:val="restart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납세인 정보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핸드폰 번호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이메일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4"/>
              </w:rPr>
            </w:pP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주소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배우자 현황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□유       □무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0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납세인 배우자 정보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성명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유형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번호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947" w:type="dxa"/>
            <w:gridSpan w:val="7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4"/>
                <w:lang w:eastAsia="ko-KR"/>
              </w:rPr>
              <w:t>1. 자녀 교육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94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 xml:space="preserve">지난번 정보 제출 이후 변경 사항 존재 여부: □최초 제출(전체 정보 기입) □변경 사항 없음(기입 불필요) □변경 사항 있음(변경된 항목 정보 기입)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10" w:type="dxa"/>
            <w:vMerge w:val="restart"/>
            <w:shd w:val="clear" w:color="000000" w:fill="CCCCFF"/>
            <w:vAlign w:val="center"/>
          </w:tcPr>
          <w:p>
            <w:pPr>
              <w:widowControl/>
              <w:spacing w:after="240"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자녀1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성명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유형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번호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생년월일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현재 교육 단계</w:t>
            </w:r>
          </w:p>
        </w:tc>
        <w:tc>
          <w:tcPr>
            <w:tcW w:w="1061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□취학전교육   □의무교육   □고등학교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val="en-US" w:eastAsia="ko-KR"/>
              </w:rPr>
              <w:t xml:space="preserve"> 교육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 xml:space="preserve">   □고등교육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현재 교육 단계 시작 시기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년   월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현재 교육 단계 종료 시기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 xml:space="preserve"> 년    월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자녀 교육 종료 시기</w:t>
            </w:r>
          </w:p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FF0000"/>
                <w:kern w:val="0"/>
                <w:sz w:val="24"/>
                <w:lang w:eastAsia="ko-KR"/>
              </w:rPr>
              <w:t>*교육</w:t>
            </w:r>
            <w:r>
              <w:rPr>
                <w:rFonts w:hint="eastAsia" w:ascii="UCGothic-DB" w:hAnsi="UCGothic-DB" w:eastAsia="UCGothic-DB" w:cs="UCGothic-DB"/>
                <w:color w:val="FF0000"/>
                <w:kern w:val="0"/>
                <w:sz w:val="24"/>
                <w:lang w:val="en-US" w:eastAsia="ko-KR"/>
              </w:rPr>
              <w:t xml:space="preserve"> 종료</w:t>
            </w:r>
            <w:r>
              <w:rPr>
                <w:rFonts w:hint="eastAsia" w:ascii="UCGothic-DB" w:hAnsi="UCGothic-DB" w:eastAsia="UCGothic-DB" w:cs="UCGothic-DB"/>
                <w:color w:val="FF0000"/>
                <w:kern w:val="0"/>
                <w:sz w:val="24"/>
                <w:highlight w:val="none"/>
                <w:lang w:val="en-US" w:eastAsia="ko-KR"/>
              </w:rPr>
              <w:t xml:space="preserve"> 시 </w:t>
            </w:r>
            <w:r>
              <w:rPr>
                <w:rFonts w:hint="eastAsia" w:ascii="UCGothic-DB" w:hAnsi="UCGothic-DB" w:eastAsia="UCGothic-DB" w:cs="UCGothic-DB"/>
                <w:color w:val="FF0000"/>
                <w:kern w:val="0"/>
                <w:sz w:val="24"/>
                <w:highlight w:val="none"/>
                <w:lang w:eastAsia="ko-KR"/>
              </w:rPr>
              <w:t>기입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년    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 xml:space="preserve">취학 국가(혹은 지역)          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취학 학교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본인 공제 비율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□100%(전액 공제) □50%(균등 공제)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10" w:type="dxa"/>
            <w:vMerge w:val="restart"/>
            <w:shd w:val="clear" w:color="000000" w:fill="CCCCFF"/>
            <w:vAlign w:val="center"/>
          </w:tcPr>
          <w:p>
            <w:pPr>
              <w:widowControl/>
              <w:spacing w:after="240"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자녀2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성명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유형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번호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생년월일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현재 교육 단계</w:t>
            </w:r>
          </w:p>
        </w:tc>
        <w:tc>
          <w:tcPr>
            <w:tcW w:w="1061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□취학전교육   □의무교육   □고등학교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val="en-US" w:eastAsia="ko-KR"/>
              </w:rPr>
              <w:t xml:space="preserve"> 교육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 xml:space="preserve">   □고등교육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현재 교육 단계 시작 시기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년    월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현재 교육 단계 종료 시기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 xml:space="preserve"> 년    월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자녀 교육 종료 시기</w:t>
            </w:r>
          </w:p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FF0000"/>
                <w:kern w:val="0"/>
                <w:sz w:val="24"/>
                <w:lang w:eastAsia="ko-KR"/>
              </w:rPr>
              <w:t>*</w:t>
            </w:r>
            <w:bookmarkStart w:id="0" w:name="_GoBack"/>
            <w:bookmarkEnd w:id="0"/>
            <w:r>
              <w:rPr>
                <w:rFonts w:hint="eastAsia" w:ascii="UCGothic-DB" w:hAnsi="UCGothic-DB" w:eastAsia="UCGothic-DB" w:cs="UCGothic-DB"/>
                <w:color w:val="FF0000"/>
                <w:kern w:val="0"/>
                <w:sz w:val="24"/>
                <w:lang w:eastAsia="ko-KR"/>
              </w:rPr>
              <w:t>교육</w:t>
            </w:r>
            <w:r>
              <w:rPr>
                <w:rFonts w:hint="eastAsia" w:ascii="UCGothic-DB" w:hAnsi="UCGothic-DB" w:eastAsia="UCGothic-DB" w:cs="UCGothic-DB"/>
                <w:color w:val="FF0000"/>
                <w:kern w:val="0"/>
                <w:sz w:val="24"/>
                <w:lang w:val="en-US" w:eastAsia="ko-KR"/>
              </w:rPr>
              <w:t xml:space="preserve"> 종료</w:t>
            </w:r>
            <w:r>
              <w:rPr>
                <w:rFonts w:hint="eastAsia" w:ascii="UCGothic-DB" w:hAnsi="UCGothic-DB" w:eastAsia="UCGothic-DB" w:cs="UCGothic-DB"/>
                <w:color w:val="FF0000"/>
                <w:kern w:val="0"/>
                <w:sz w:val="24"/>
                <w:highlight w:val="none"/>
                <w:lang w:val="en-US" w:eastAsia="ko-KR"/>
              </w:rPr>
              <w:t xml:space="preserve"> 시 </w:t>
            </w:r>
            <w:r>
              <w:rPr>
                <w:rFonts w:hint="eastAsia" w:ascii="UCGothic-DB" w:hAnsi="UCGothic-DB" w:eastAsia="UCGothic-DB" w:cs="UCGothic-DB"/>
                <w:color w:val="FF0000"/>
                <w:kern w:val="0"/>
                <w:sz w:val="24"/>
                <w:highlight w:val="none"/>
                <w:lang w:eastAsia="ko-KR"/>
              </w:rPr>
              <w:t>기입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년    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 xml:space="preserve">취학 국가(혹은 지역)          </w:t>
            </w:r>
            <w:r>
              <w:rPr>
                <w:rFonts w:hint="eastAsia" w:ascii="UCGothic-DB" w:hAnsi="UCGothic-DB" w:eastAsia="UCGothic-DB" w:cs="UCGothic-DB"/>
                <w:color w:val="FF0000"/>
                <w:kern w:val="0"/>
                <w:sz w:val="24"/>
                <w:lang w:eastAsia="ko-KR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취학 학교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본인 공제 비율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□100%(전액 공제) □50%(균등 공제)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947" w:type="dxa"/>
            <w:gridSpan w:val="7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4"/>
                <w:lang w:eastAsia="ko-KR"/>
              </w:rPr>
              <w:t>2. 평생 교육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94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지난번 정보 제출 이후 변경 사항 존재 여부: □최초 제출(전체 정보 기입) □변경 사항 없음(기입 불필요) □변경 사항 있음(변경된 항목 정보 기입)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110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학력(학위)</w:t>
            </w:r>
          </w:p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평생 교육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현재 평생 교육 시작 시기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년    월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현재 평생 교육 종료 시기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 xml:space="preserve">        </w:t>
            </w:r>
          </w:p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년    월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학력(학위) 평생 교육 단계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□전문학사  □학사  □석사   □박사  □기타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0" w:type="dxa"/>
            <w:vMerge w:val="restart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직업자격</w:t>
            </w:r>
          </w:p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평생 교육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직업자격 평생 교육 유형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□기능 인원   □전문 기술 인원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자격증 명칭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FF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FF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자격증 번호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자격증 발급 기관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발급(비준) 일자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947" w:type="dxa"/>
            <w:gridSpan w:val="7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4"/>
                <w:lang w:eastAsia="ko-KR"/>
              </w:rPr>
              <w:t>3. 주택대출 이자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94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지난번 정보 제출 이후 변경 사항 존재 여부: □최초 제출(전체 정보 기입) □변경 사항 없음(기입 불필요) □변경 사항 있음(변경된 항목 정보 기입)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0" w:type="dxa"/>
            <w:vMerge w:val="restart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부동산 정보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주택 소재지 주소</w:t>
            </w:r>
          </w:p>
        </w:tc>
        <w:tc>
          <w:tcPr>
            <w:tcW w:w="1422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u w:val="single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u w:val="single"/>
                <w:lang w:eastAsia="ko-KR"/>
              </w:rPr>
              <w:t xml:space="preserve">성(구, 시)           시          현(구)           가도(향, 진)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</w:p>
        </w:tc>
        <w:tc>
          <w:tcPr>
            <w:tcW w:w="7566" w:type="dxa"/>
            <w:gridSpan w:val="4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부동산소유권증서 번호/부동산등록번호/분양주택매매계약번호/분양계약번호</w:t>
            </w:r>
          </w:p>
        </w:tc>
        <w:tc>
          <w:tcPr>
            <w:tcW w:w="927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u w:val="single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u w:val="single"/>
                <w:lang w:eastAsia="ko-K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10" w:type="dxa"/>
            <w:vMerge w:val="restart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부동산 대출 정보</w:t>
            </w:r>
          </w:p>
        </w:tc>
        <w:tc>
          <w:tcPr>
            <w:tcW w:w="3606" w:type="dxa"/>
            <w:gridSpan w:val="2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차입자 본인 여부</w:t>
            </w:r>
          </w:p>
        </w:tc>
        <w:tc>
          <w:tcPr>
            <w:tcW w:w="396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□ 본인     □ 본인 아님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결혼 전 각자 최초 주택 대출을 받았으며 결혼 후 각각 50% 공제 여부</w:t>
            </w:r>
          </w:p>
        </w:tc>
        <w:tc>
          <w:tcPr>
            <w:tcW w:w="527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□ 해당 사항 있음  □해당 사항 없음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</w:p>
        </w:tc>
        <w:tc>
          <w:tcPr>
            <w:tcW w:w="3606" w:type="dxa"/>
            <w:gridSpan w:val="2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공적금대출｜대출계약번호</w:t>
            </w:r>
          </w:p>
        </w:tc>
        <w:tc>
          <w:tcPr>
            <w:tcW w:w="13231" w:type="dxa"/>
            <w:gridSpan w:val="4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</w:p>
        </w:tc>
        <w:tc>
          <w:tcPr>
            <w:tcW w:w="3606" w:type="dxa"/>
            <w:gridSpan w:val="2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대출기한(월)</w:t>
            </w:r>
          </w:p>
        </w:tc>
        <w:tc>
          <w:tcPr>
            <w:tcW w:w="396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최초 상환 일자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</w:p>
        </w:tc>
        <w:tc>
          <w:tcPr>
            <w:tcW w:w="3606" w:type="dxa"/>
            <w:gridSpan w:val="2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상업 대출｜대출계약번호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대출 은행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</w:p>
        </w:tc>
        <w:tc>
          <w:tcPr>
            <w:tcW w:w="3606" w:type="dxa"/>
            <w:gridSpan w:val="2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대출기한(월)</w:t>
            </w:r>
          </w:p>
        </w:tc>
        <w:tc>
          <w:tcPr>
            <w:tcW w:w="396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최초 상환 일자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947" w:type="dxa"/>
            <w:gridSpan w:val="7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4"/>
                <w:lang w:eastAsia="ko-KR"/>
              </w:rPr>
              <w:t>4. 주택 임대료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94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지난번 정보 제출 이후 변경 사항 존재 여부: □최초 제출(전체 정보 기입) □변경 사항 없음(기입 불필요) □변경 사항 있음(변경된 항목 정보 기입)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0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부동산 정보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주택 소재지 주소</w:t>
            </w:r>
          </w:p>
        </w:tc>
        <w:tc>
          <w:tcPr>
            <w:tcW w:w="1422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u w:val="single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u w:val="single"/>
                <w:lang w:eastAsia="ko-KR"/>
              </w:rPr>
              <w:t>성(구, 시)           시          현(구)           가도(향, 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110" w:type="dxa"/>
            <w:vMerge w:val="restart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임대 현황</w:t>
            </w:r>
            <w:r>
              <w:rPr>
                <w:rFonts w:hint="eastAsia" w:ascii="UCGothic-DB" w:hAnsi="UCGothic-DB" w:eastAsia="UCGothic-DB" w:cs="UCGothic-DB"/>
                <w:kern w:val="0"/>
                <w:sz w:val="24"/>
              </w:rPr>
              <w:t xml:space="preserve">       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임대인(개인) 성명</w:t>
            </w:r>
          </w:p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(선택)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유형</w:t>
            </w:r>
          </w:p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(선택)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번호</w:t>
            </w:r>
          </w:p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(선택)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4"/>
              </w:rPr>
            </w:pP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임대인(기관) 명칭</w:t>
            </w:r>
          </w:p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(선택)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납세인식별번호(선택)</w:t>
            </w:r>
          </w:p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(사회통합신용코드)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u w:val="single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u w:val="single"/>
                <w:lang w:eastAsia="ko-K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주요 근무 도시</w:t>
            </w:r>
          </w:p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(*시급 기입)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주택 임대계약 번호</w:t>
            </w:r>
          </w:p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(선택)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임대 시작일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임대 종료일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947" w:type="dxa"/>
            <w:gridSpan w:val="7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4"/>
                <w:lang w:eastAsia="ko-KR"/>
              </w:rPr>
              <w:t>5. 노인 부양비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94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지난번 정보 제출 이후 변경 사항 존재 여부: □최초 제출(전체 정보 기입) □변경 사항 없음(기입 불필요) □변경 사항 있음(변경된 항목 정보 기입)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726" w:type="dxa"/>
            <w:gridSpan w:val="2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납세인 신분</w:t>
            </w:r>
          </w:p>
        </w:tc>
        <w:tc>
          <w:tcPr>
            <w:tcW w:w="1422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□외동자녀   □외동자녀 아님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0" w:type="dxa"/>
            <w:vMerge w:val="restart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피부양인1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성명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유형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번호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생년월일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납세인과의 관계</w:t>
            </w:r>
          </w:p>
        </w:tc>
        <w:tc>
          <w:tcPr>
            <w:tcW w:w="10615" w:type="dxa"/>
            <w:gridSpan w:val="3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□부친  □모친  □기타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0" w:type="dxa"/>
            <w:vMerge w:val="restart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피부양인2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성명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유형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번호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생년월일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납세인과의 관계</w:t>
            </w:r>
          </w:p>
        </w:tc>
        <w:tc>
          <w:tcPr>
            <w:tcW w:w="10615" w:type="dxa"/>
            <w:gridSpan w:val="3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□부친  □모친  □기타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0" w:type="dxa"/>
            <w:vMerge w:val="restart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공동부양인 정보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성명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유형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번호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성명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유형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번호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성명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유형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번호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성명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유형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번호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726" w:type="dxa"/>
            <w:gridSpan w:val="2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default" w:ascii="UCGothic-DB" w:hAnsi="UCGothic-DB" w:eastAsia="UCGothic-DB" w:cs="UCGothic-DB"/>
                <w:color w:val="FF0000"/>
                <w:kern w:val="0"/>
                <w:sz w:val="24"/>
                <w:lang w:val="en-US"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 xml:space="preserve">분담 방식 </w:t>
            </w:r>
            <w:r>
              <w:rPr>
                <w:rFonts w:hint="eastAsia" w:ascii="UCGothic-DB" w:hAnsi="UCGothic-DB" w:eastAsia="UCGothic-DB" w:cs="UCGothic-DB"/>
                <w:color w:val="FF0000"/>
                <w:kern w:val="0"/>
                <w:sz w:val="24"/>
                <w:lang w:eastAsia="ko-KR"/>
              </w:rPr>
              <w:t>*외동자녀 기입할</w:t>
            </w:r>
            <w:r>
              <w:rPr>
                <w:rFonts w:hint="eastAsia" w:ascii="UCGothic-DB" w:hAnsi="UCGothic-DB" w:eastAsia="UCGothic-DB" w:cs="UCGothic-DB"/>
                <w:color w:val="FF0000"/>
                <w:kern w:val="0"/>
                <w:sz w:val="24"/>
                <w:lang w:val="en-US"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FF0000"/>
                <w:kern w:val="0"/>
                <w:sz w:val="24"/>
                <w:lang w:eastAsia="ko-KR"/>
              </w:rPr>
              <w:t>필요가</w:t>
            </w:r>
            <w:r>
              <w:rPr>
                <w:rFonts w:hint="eastAsia" w:ascii="UCGothic-DB" w:hAnsi="UCGothic-DB" w:eastAsia="UCGothic-DB" w:cs="UCGothic-DB"/>
                <w:color w:val="FF0000"/>
                <w:kern w:val="0"/>
                <w:sz w:val="24"/>
                <w:lang w:val="en-US" w:eastAsia="ko-KR"/>
              </w:rPr>
              <w:t xml:space="preserve"> 없음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□균등 분담   □부양인 약정 분담  □피부양인 지정 분담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이번 연도 월 공제액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947" w:type="dxa"/>
            <w:gridSpan w:val="7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4"/>
                <w:lang w:eastAsia="ko-KR"/>
              </w:rPr>
              <w:t>6. 중증 질환 의료비(종합소득 연간 정산 신고 시에만 기입)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94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 xml:space="preserve">지난번 정보 제출 이후 변경 사항 존재 여부: □최초 제출(전체 정보 기입) □변경 사항 없음(기입 불필요) □변경 사항 있음(변경된 항목 정보 기입)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10" w:type="dxa"/>
            <w:vMerge w:val="restart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환자1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성명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유형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번호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의료비용 총액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개인부담금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납세인과의 관계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 xml:space="preserve"> □본인  □배우자  □미성년자녀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10" w:type="dxa"/>
            <w:vMerge w:val="restart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환자2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성명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유형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신분증명서 번호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의료비용 총액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2616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 xml:space="preserve">개인부담금           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납세인과의 관계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□본인  □배우자  □미성년자녀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7" w:type="dxa"/>
            <w:gridSpan w:val="7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4"/>
                <w:lang w:eastAsia="ko-KR"/>
              </w:rPr>
              <w:t>재직 고용 기관에서 임금, 급여소득 중 개인소득세 사전 공제, 사전 납부 시 특별 부가 공제를 받고자 할 경우 아래 항목을 기입한다.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7" w:type="dxa"/>
            <w:gridSpan w:val="7"/>
            <w:shd w:val="clear" w:color="000000" w:fill="CCCCFF"/>
            <w:vAlign w:val="center"/>
          </w:tcPr>
          <w:p>
            <w:pPr>
              <w:widowControl/>
              <w:jc w:val="right"/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kern w:val="0"/>
                <w:sz w:val="24"/>
                <w:lang w:eastAsia="ko-KR"/>
              </w:rPr>
              <w:t>유의사항:</w:t>
            </w: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 xml:space="preserve"> 본 항목의 기입은 재직 고용 기관의 본 정보표 정보 사용을</w:t>
            </w:r>
            <w:r>
              <w:rPr>
                <w:rFonts w:hint="eastAsia" w:ascii="UCGothic-DB" w:hAnsi="UCGothic-DB" w:eastAsia="UCGothic-DB" w:cs="UCGothic-DB"/>
                <w:kern w:val="0"/>
                <w:sz w:val="24"/>
                <w:lang w:val="en-US" w:eastAsia="ko-KR"/>
              </w:rPr>
              <w:t xml:space="preserve"> 통한</w:t>
            </w: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 xml:space="preserve"> 특별 부가 공제 처리에 동의함을 나타낸다.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726" w:type="dxa"/>
            <w:gridSpan w:val="2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원천징수의무자 명칭</w:t>
            </w:r>
          </w:p>
        </w:tc>
        <w:tc>
          <w:tcPr>
            <w:tcW w:w="4950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 xml:space="preserve">                                    </w:t>
            </w:r>
          </w:p>
        </w:tc>
        <w:tc>
          <w:tcPr>
            <w:tcW w:w="3998" w:type="dxa"/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원천징수의무자 납세인식별번호(사회통합신용코드)</w:t>
            </w:r>
          </w:p>
        </w:tc>
        <w:tc>
          <w:tcPr>
            <w:tcW w:w="527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 xml:space="preserve">□□□□□□□□□□□□□□□□□□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947" w:type="dxa"/>
            <w:gridSpan w:val="7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본인은 작성 안내를 자세히 읽었으며, &lt;중화인민공화국 개인소득세법(中华人民共和国个人所得税法)&gt; 및 실시 조례, &lt;개인소득세 특별 부가 공제 잠정 시행 방법(个人所得税专项附加扣除暂行办法)&gt;, &lt;개인소득세 특별 부가 공제 처리 방법(잠정 시행)(个人所得税专项附加扣除操作办法·试行)&gt; 등 관련 법률</w:t>
            </w:r>
            <w:r>
              <w:rPr>
                <w:rFonts w:hint="eastAsia" w:ascii="Batang" w:hAnsi="Batang" w:eastAsia="Batang" w:cs="Batang"/>
                <w:kern w:val="0"/>
                <w:sz w:val="24"/>
                <w:lang w:eastAsia="ko-KR"/>
              </w:rPr>
              <w:t>·</w:t>
            </w: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 xml:space="preserve">법규의 규정에 근거해 본 정보표를 작성한다. </w:t>
            </w:r>
            <w:r>
              <w:rPr>
                <w:rFonts w:hint="eastAsia" w:ascii="UCGothic-DB" w:hAnsi="UCGothic-DB" w:eastAsia="UCGothic-DB" w:cs="UCGothic-DB"/>
                <w:color w:val="auto"/>
                <w:sz w:val="24"/>
                <w:szCs w:val="24"/>
                <w:highlight w:val="none"/>
                <w:lang w:eastAsia="ko-KR"/>
              </w:rPr>
              <w:t>본인은 작성한 공제 정보를 확인했으며, 작성 내용이 진실하고 정확하며 온전함을 보장한다.</w:t>
            </w:r>
          </w:p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4"/>
                <w:lang w:eastAsia="ko-KR"/>
              </w:rPr>
              <w:t>납세인 서명:             년    월    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72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원천징수의무자 날인: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대행기관 날인: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3998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접수인: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</w:p>
        </w:tc>
        <w:tc>
          <w:tcPr>
            <w:tcW w:w="3998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제출인 서명: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대행기관 사회통합신용코드:</w:t>
            </w:r>
          </w:p>
        </w:tc>
        <w:tc>
          <w:tcPr>
            <w:tcW w:w="3998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접수 세무기관(인):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经办人签字：</w:t>
            </w:r>
          </w:p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제출인 서명: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</w:p>
        </w:tc>
        <w:tc>
          <w:tcPr>
            <w:tcW w:w="3998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71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수령일자:                   년    월    일</w:t>
            </w:r>
          </w:p>
        </w:tc>
        <w:tc>
          <w:tcPr>
            <w:tcW w:w="7958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제출인 신분증 번호: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  <w:t>접수일자:         년    월    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4"/>
                <w:lang w:eastAsia="ko-KR"/>
              </w:rPr>
            </w:pPr>
          </w:p>
        </w:tc>
        <w:tc>
          <w:tcPr>
            <w:tcW w:w="2616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2616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3998" w:type="dxa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5273" w:type="dxa"/>
            <w:vAlign w:val="center"/>
          </w:tcPr>
          <w:p>
            <w:pPr>
              <w:widowControl/>
              <w:jc w:val="right"/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4"/>
                <w:lang w:eastAsia="ko-KR"/>
              </w:rPr>
              <w:t>중국</w:t>
            </w: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4"/>
                <w:lang w:val="en-US"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4"/>
                <w:lang w:eastAsia="ko-KR"/>
              </w:rPr>
              <w:t xml:space="preserve">국가세무총국 제작 </w:t>
            </w:r>
          </w:p>
        </w:tc>
      </w:tr>
    </w:tbl>
    <w:p>
      <w:pPr>
        <w:rPr>
          <w:rFonts w:hint="eastAsia" w:ascii="UCGothic-DB" w:hAnsi="UCGothic-DB" w:eastAsia="UCGothic-DB" w:cs="UCGothic-DB"/>
          <w:lang w:eastAsia="ko-K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UCGothic-DB">
    <w:altName w:val="Hancom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com Gothic">
    <w:panose1 w:val="02000500000000000000"/>
    <w:charset w:val="81"/>
    <w:family w:val="auto"/>
    <w:pitch w:val="default"/>
    <w:sig w:usb0="900002A7" w:usb1="3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MWExZWE3NDgzYTQ5ZmY1YzdiYjQzNjhjYzNlZGYifQ=="/>
  </w:docVars>
  <w:rsids>
    <w:rsidRoot w:val="6BC43C4F"/>
    <w:rsid w:val="00053CCA"/>
    <w:rsid w:val="003008D1"/>
    <w:rsid w:val="00315734"/>
    <w:rsid w:val="00325BFE"/>
    <w:rsid w:val="00383E55"/>
    <w:rsid w:val="003B5021"/>
    <w:rsid w:val="00434893"/>
    <w:rsid w:val="004E1A22"/>
    <w:rsid w:val="004F346A"/>
    <w:rsid w:val="00542FFA"/>
    <w:rsid w:val="005458C5"/>
    <w:rsid w:val="005B5334"/>
    <w:rsid w:val="006160FA"/>
    <w:rsid w:val="00760D7F"/>
    <w:rsid w:val="00922766"/>
    <w:rsid w:val="009A1303"/>
    <w:rsid w:val="00C85660"/>
    <w:rsid w:val="00CC3099"/>
    <w:rsid w:val="00CF225B"/>
    <w:rsid w:val="00DE028B"/>
    <w:rsid w:val="00EF1755"/>
    <w:rsid w:val="07784E5D"/>
    <w:rsid w:val="07A3723B"/>
    <w:rsid w:val="0C97172C"/>
    <w:rsid w:val="0CB63FA2"/>
    <w:rsid w:val="1D7E4D66"/>
    <w:rsid w:val="2EFF0B32"/>
    <w:rsid w:val="329332EA"/>
    <w:rsid w:val="36657792"/>
    <w:rsid w:val="36A848FE"/>
    <w:rsid w:val="3C657E82"/>
    <w:rsid w:val="3F5B2363"/>
    <w:rsid w:val="409542D8"/>
    <w:rsid w:val="41C116E5"/>
    <w:rsid w:val="45C67D3B"/>
    <w:rsid w:val="46AF21E6"/>
    <w:rsid w:val="4A810238"/>
    <w:rsid w:val="54631EE1"/>
    <w:rsid w:val="5B47494D"/>
    <w:rsid w:val="5BEE23F0"/>
    <w:rsid w:val="61131477"/>
    <w:rsid w:val="6BC43C4F"/>
    <w:rsid w:val="6BE95CE7"/>
    <w:rsid w:val="6E106006"/>
    <w:rsid w:val="7BD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tabs>
        <w:tab w:val="center" w:pos="4513"/>
        <w:tab w:val="right" w:pos="9026"/>
      </w:tabs>
      <w:snapToGrid w:val="0"/>
    </w:pPr>
  </w:style>
  <w:style w:type="character" w:styleId="6">
    <w:name w:val="page number"/>
    <w:qFormat/>
    <w:uiPriority w:val="0"/>
  </w:style>
  <w:style w:type="paragraph" w:customStyle="1" w:styleId="7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8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9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10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character" w:customStyle="1" w:styleId="11">
    <w:name w:val="머리글 Char"/>
    <w:basedOn w:val="5"/>
    <w:link w:val="3"/>
    <w:qFormat/>
    <w:uiPriority w:val="0"/>
    <w:rPr>
      <w:kern w:val="2"/>
      <w:sz w:val="21"/>
      <w:szCs w:val="22"/>
      <w:lang w:eastAsia="zh-CN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2225</Words>
  <Characters>2254</Characters>
  <Lines>48</Lines>
  <Paragraphs>13</Paragraphs>
  <TotalTime>0</TotalTime>
  <ScaleCrop>false</ScaleCrop>
  <LinksUpToDate>false</LinksUpToDate>
  <CharactersWithSpaces>3093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2022-05-25T07:45:00Z</dcterms:created>
  <dc:creator>陈莉佳</dc:creator>
  <cp:lastModifiedBy>超</cp:lastModifiedBy>
  <dcterms:modified xsi:type="dcterms:W3CDTF">2022-09-05T09:07:36Z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931395F1257F4758BD875E6DB2814781</vt:lpwstr>
  </property>
</Properties>
</file>